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EBF68" w14:textId="39D92925" w:rsidR="00BD173A" w:rsidRPr="00640A88" w:rsidRDefault="00C1349A" w:rsidP="00BD1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hd w:val="clear" w:color="auto" w:fill="FFFFFF"/>
        </w:rPr>
        <w:t>Образовательный курс</w:t>
      </w:r>
      <w:r w:rsidR="00611AB0"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</w:p>
    <w:p w14:paraId="434722CA" w14:textId="2C0C2F3C" w:rsidR="00BD173A" w:rsidRPr="00640A88" w:rsidRDefault="00BD173A" w:rsidP="00BD1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640A88">
        <w:rPr>
          <w:rFonts w:ascii="Times New Roman" w:hAnsi="Times New Roman" w:cs="Times New Roman"/>
          <w:b/>
          <w:sz w:val="28"/>
          <w:shd w:val="clear" w:color="auto" w:fill="FFFFFF"/>
        </w:rPr>
        <w:t>«</w:t>
      </w:r>
      <w:r w:rsidR="00611AB0">
        <w:rPr>
          <w:rFonts w:ascii="Times New Roman" w:hAnsi="Times New Roman" w:cs="Times New Roman"/>
          <w:b/>
          <w:sz w:val="28"/>
          <w:shd w:val="clear" w:color="auto" w:fill="FFFFFF"/>
        </w:rPr>
        <w:t>Код доступа к Китаю: секреты ведения бизнеса»</w:t>
      </w:r>
      <w:r w:rsidRPr="00640A88"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</w:p>
    <w:p w14:paraId="3781DA1D" w14:textId="77777777" w:rsidR="00BD173A" w:rsidRPr="00640A88" w:rsidRDefault="00BD173A" w:rsidP="00BD173A">
      <w:pPr>
        <w:spacing w:after="0" w:line="240" w:lineRule="auto"/>
        <w:rPr>
          <w:rFonts w:ascii="Times New Roman" w:hAnsi="Times New Roman" w:cs="Times New Roman"/>
          <w:sz w:val="32"/>
          <w:szCs w:val="28"/>
          <w:shd w:val="clear" w:color="auto" w:fill="FFFFFF"/>
        </w:rPr>
      </w:pPr>
    </w:p>
    <w:p w14:paraId="2F1EE4FC" w14:textId="08914BE1" w:rsidR="00BD173A" w:rsidRPr="00640A88" w:rsidRDefault="00BD173A" w:rsidP="00BD173A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  <w:r w:rsidRPr="00640A88">
        <w:rPr>
          <w:rFonts w:ascii="Times New Roman" w:hAnsi="Times New Roman" w:cs="Times New Roman"/>
          <w:sz w:val="28"/>
          <w:shd w:val="clear" w:color="auto" w:fill="FFFFFF"/>
        </w:rPr>
        <w:t>16 а/ч (онлайн-формат)</w:t>
      </w:r>
    </w:p>
    <w:p w14:paraId="4F435C68" w14:textId="77777777" w:rsidR="00BD173A" w:rsidRPr="002B29D9" w:rsidRDefault="00BD173A" w:rsidP="00BD173A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tbl>
      <w:tblPr>
        <w:tblStyle w:val="ac"/>
        <w:tblW w:w="10490" w:type="dxa"/>
        <w:tblInd w:w="-743" w:type="dxa"/>
        <w:tblLook w:val="04A0" w:firstRow="1" w:lastRow="0" w:firstColumn="1" w:lastColumn="0" w:noHBand="0" w:noVBand="1"/>
      </w:tblPr>
      <w:tblGrid>
        <w:gridCol w:w="1754"/>
        <w:gridCol w:w="1476"/>
        <w:gridCol w:w="7260"/>
      </w:tblGrid>
      <w:tr w:rsidR="00BD173A" w:rsidRPr="00640A88" w14:paraId="5EF72634" w14:textId="77777777" w:rsidTr="00C1349A">
        <w:tc>
          <w:tcPr>
            <w:tcW w:w="1754" w:type="dxa"/>
          </w:tcPr>
          <w:p w14:paraId="663CD8D9" w14:textId="77777777" w:rsidR="00BD173A" w:rsidRPr="00640A88" w:rsidRDefault="00BD173A" w:rsidP="00601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8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76" w:type="dxa"/>
          </w:tcPr>
          <w:p w14:paraId="4757D938" w14:textId="77777777" w:rsidR="00BD173A" w:rsidRPr="00640A88" w:rsidRDefault="00BD173A" w:rsidP="00601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8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260" w:type="dxa"/>
          </w:tcPr>
          <w:p w14:paraId="103511C3" w14:textId="77777777" w:rsidR="00BD173A" w:rsidRPr="00640A88" w:rsidRDefault="00BD173A" w:rsidP="00601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A8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BD173A" w:rsidRPr="00640A88" w14:paraId="6135E292" w14:textId="77777777" w:rsidTr="00C1349A">
        <w:trPr>
          <w:trHeight w:val="393"/>
        </w:trPr>
        <w:tc>
          <w:tcPr>
            <w:tcW w:w="1754" w:type="dxa"/>
            <w:vMerge w:val="restart"/>
          </w:tcPr>
          <w:p w14:paraId="2FE0EBCD" w14:textId="77777777" w:rsidR="00BD173A" w:rsidRPr="00640A88" w:rsidRDefault="00BD173A" w:rsidP="00601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2E146" w14:textId="77777777" w:rsidR="00BD173A" w:rsidRPr="00640A88" w:rsidRDefault="00BD173A" w:rsidP="00601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93768" w14:textId="352A96CE" w:rsidR="00BD173A" w:rsidRPr="00640A88" w:rsidRDefault="00F00DB7" w:rsidP="006011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февраля</w:t>
            </w:r>
          </w:p>
          <w:p w14:paraId="38DF9016" w14:textId="0F05A40A" w:rsidR="00BD173A" w:rsidRPr="00640A88" w:rsidRDefault="00EA13FC" w:rsidP="00601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476" w:type="dxa"/>
            <w:vAlign w:val="center"/>
          </w:tcPr>
          <w:p w14:paraId="73A766C5" w14:textId="2492BFDA" w:rsidR="00BD173A" w:rsidRPr="00C1349A" w:rsidRDefault="00F00DB7" w:rsidP="0060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1349A" w:rsidRPr="00C1349A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49A" w:rsidRPr="00C1349A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14:paraId="781E780B" w14:textId="77777777" w:rsidR="00BD173A" w:rsidRPr="00C1349A" w:rsidRDefault="00BD173A" w:rsidP="0060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0" w:type="dxa"/>
          </w:tcPr>
          <w:p w14:paraId="69DBF563" w14:textId="214EB4B7" w:rsidR="00896F12" w:rsidRPr="00C1349A" w:rsidRDefault="0076245C" w:rsidP="0089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профиль сотрудничества РФ- КНР. </w:t>
            </w:r>
            <w:r w:rsidR="00896F12" w:rsidRPr="00C1349A">
              <w:rPr>
                <w:rFonts w:ascii="Times New Roman" w:hAnsi="Times New Roman" w:cs="Times New Roman"/>
                <w:sz w:val="24"/>
                <w:szCs w:val="24"/>
              </w:rPr>
              <w:t>Истоки традиций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896F12" w:rsidRPr="00C1349A">
              <w:rPr>
                <w:rFonts w:ascii="Times New Roman" w:hAnsi="Times New Roman" w:cs="Times New Roman"/>
                <w:sz w:val="24"/>
                <w:szCs w:val="24"/>
              </w:rPr>
              <w:t xml:space="preserve">оворотные моменты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китайской </w:t>
            </w:r>
            <w:r w:rsidR="00896F12" w:rsidRPr="00C1349A">
              <w:rPr>
                <w:rFonts w:ascii="Times New Roman" w:hAnsi="Times New Roman" w:cs="Times New Roman"/>
                <w:sz w:val="24"/>
                <w:szCs w:val="24"/>
              </w:rPr>
              <w:t>истории.</w:t>
            </w:r>
            <w:r w:rsidRPr="00F00DB7">
              <w:rPr>
                <w:rFonts w:ascii="Times New Roman" w:hAnsi="Times New Roman" w:cs="Times New Roman"/>
                <w:sz w:val="24"/>
              </w:rPr>
              <w:t xml:space="preserve"> Экономический контур 2026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00DB7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2031</w:t>
            </w:r>
            <w:r w:rsidRPr="00F00DB7">
              <w:rPr>
                <w:rFonts w:ascii="Times New Roman" w:hAnsi="Times New Roman" w:cs="Times New Roman"/>
                <w:sz w:val="24"/>
              </w:rPr>
              <w:t>: отличия китайского и российского горизонта планирования.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Система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ключевые отличия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FAA919" w14:textId="112AB27E" w:rsidR="00BD173A" w:rsidRPr="00F00DB7" w:rsidRDefault="00BD173A" w:rsidP="0076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73A" w:rsidRPr="00640A88" w14:paraId="16BF7EB0" w14:textId="77777777" w:rsidTr="00C1349A">
        <w:tc>
          <w:tcPr>
            <w:tcW w:w="1754" w:type="dxa"/>
            <w:vMerge/>
          </w:tcPr>
          <w:p w14:paraId="6B41E79C" w14:textId="77777777" w:rsidR="00BD173A" w:rsidRPr="00640A88" w:rsidRDefault="00BD173A" w:rsidP="00601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A5F2D14" w14:textId="29F97B60" w:rsidR="00BD173A" w:rsidRPr="00C1349A" w:rsidRDefault="00C1349A" w:rsidP="00F0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0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="00BD173A" w:rsidRPr="00C1349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0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F00D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0" w:type="dxa"/>
          </w:tcPr>
          <w:p w14:paraId="10513734" w14:textId="77777777" w:rsidR="00BD173A" w:rsidRPr="00C1349A" w:rsidRDefault="00BD173A" w:rsidP="0060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BD173A" w:rsidRPr="00640A88" w14:paraId="7A00E762" w14:textId="77777777" w:rsidTr="00C1349A">
        <w:trPr>
          <w:trHeight w:val="237"/>
        </w:trPr>
        <w:tc>
          <w:tcPr>
            <w:tcW w:w="1754" w:type="dxa"/>
            <w:vMerge/>
          </w:tcPr>
          <w:p w14:paraId="4B6BF3A3" w14:textId="77777777" w:rsidR="00BD173A" w:rsidRPr="00640A88" w:rsidRDefault="00BD173A" w:rsidP="00601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76E9BEB" w14:textId="286DA4B1" w:rsidR="00BD173A" w:rsidRPr="00C1349A" w:rsidRDefault="00C1349A" w:rsidP="00F0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0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F00D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0D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0D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60" w:type="dxa"/>
          </w:tcPr>
          <w:p w14:paraId="3FB2238C" w14:textId="78A5B40A" w:rsidR="0076245C" w:rsidRPr="00C1349A" w:rsidRDefault="0076245C" w:rsidP="0076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характер китайцев: личность, коллектив, народ. </w:t>
            </w:r>
          </w:p>
          <w:p w14:paraId="3DD6F1A4" w14:textId="37230705" w:rsidR="00C1349A" w:rsidRPr="00F00DB7" w:rsidRDefault="0076245C" w:rsidP="00F00DB7">
            <w:pPr>
              <w:rPr>
                <w:rFonts w:ascii="Times New Roman" w:hAnsi="Times New Roman" w:cs="Times New Roman"/>
                <w:sz w:val="24"/>
              </w:rPr>
            </w:pP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Китайский стиль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равления. Идеология, философия. 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Конфуцианский менеджмент. Кейсы</w:t>
            </w:r>
          </w:p>
        </w:tc>
      </w:tr>
      <w:tr w:rsidR="0076245C" w:rsidRPr="00640A88" w14:paraId="3A6E0155" w14:textId="77777777" w:rsidTr="00C1349A">
        <w:tc>
          <w:tcPr>
            <w:tcW w:w="1754" w:type="dxa"/>
            <w:vMerge w:val="restart"/>
          </w:tcPr>
          <w:p w14:paraId="126DFBD5" w14:textId="77777777" w:rsidR="0076245C" w:rsidRPr="00640A88" w:rsidRDefault="0076245C" w:rsidP="0076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20784" w14:textId="3973F256" w:rsidR="0076245C" w:rsidRPr="00F00DB7" w:rsidRDefault="0076245C" w:rsidP="0076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февраля</w:t>
            </w:r>
          </w:p>
          <w:p w14:paraId="083E2AB8" w14:textId="0AE13ECB" w:rsidR="0076245C" w:rsidRPr="00640A88" w:rsidRDefault="0076245C" w:rsidP="0076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3F98911" w14:textId="77777777" w:rsidR="0076245C" w:rsidRPr="00640A88" w:rsidRDefault="0076245C" w:rsidP="0076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6FA9D2D" w14:textId="77777777" w:rsidR="0076245C" w:rsidRPr="00C1349A" w:rsidRDefault="0076245C" w:rsidP="00762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14:paraId="270C422B" w14:textId="72A758AD" w:rsidR="0076245C" w:rsidRPr="00C1349A" w:rsidRDefault="0076245C" w:rsidP="00762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0" w:type="dxa"/>
          </w:tcPr>
          <w:p w14:paraId="5BCE55D7" w14:textId="5887EBD6" w:rsidR="0076245C" w:rsidRPr="00C1349A" w:rsidRDefault="0076245C" w:rsidP="00762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Корпоративные нормы и этика. Протокол подготовки переговоров. </w:t>
            </w:r>
          </w:p>
          <w:p w14:paraId="411E173B" w14:textId="3C6639D1" w:rsidR="0076245C" w:rsidRPr="00C1349A" w:rsidRDefault="0076245C" w:rsidP="0076245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245C" w:rsidRPr="00640A88" w14:paraId="0F21A9FA" w14:textId="77777777" w:rsidTr="00C1349A">
        <w:tc>
          <w:tcPr>
            <w:tcW w:w="1754" w:type="dxa"/>
            <w:vMerge/>
          </w:tcPr>
          <w:p w14:paraId="2935FDFC" w14:textId="77777777" w:rsidR="0076245C" w:rsidRPr="00640A88" w:rsidRDefault="0076245C" w:rsidP="0076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75D79CD" w14:textId="51C8EE0F" w:rsidR="0076245C" w:rsidRPr="00C1349A" w:rsidRDefault="0076245C" w:rsidP="00762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0" w:type="dxa"/>
          </w:tcPr>
          <w:p w14:paraId="78166B5C" w14:textId="77777777" w:rsidR="0076245C" w:rsidRPr="00C1349A" w:rsidRDefault="0076245C" w:rsidP="0076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76245C" w:rsidRPr="00640A88" w14:paraId="6442CE2A" w14:textId="77777777" w:rsidTr="00C1349A">
        <w:tc>
          <w:tcPr>
            <w:tcW w:w="1754" w:type="dxa"/>
            <w:vMerge/>
          </w:tcPr>
          <w:p w14:paraId="1982918C" w14:textId="77777777" w:rsidR="0076245C" w:rsidRPr="00640A88" w:rsidRDefault="0076245C" w:rsidP="0076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1166467" w14:textId="50272002" w:rsidR="0076245C" w:rsidRPr="00C1349A" w:rsidRDefault="0076245C" w:rsidP="00762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60" w:type="dxa"/>
          </w:tcPr>
          <w:p w14:paraId="17FB9821" w14:textId="081304C8" w:rsidR="0076245C" w:rsidRDefault="0076245C" w:rsidP="00762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Переговорная позиция и разведка боем. 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Кейсы.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Переговоры и типичные стратегии поведения сторон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Конфликты и выход из них.</w:t>
            </w:r>
          </w:p>
          <w:p w14:paraId="13169445" w14:textId="6BAFAC84" w:rsidR="0076245C" w:rsidRPr="00C1349A" w:rsidRDefault="0076245C" w:rsidP="00762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9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6245C" w:rsidRPr="00640A88" w14:paraId="4259A332" w14:textId="77777777" w:rsidTr="00C1349A">
        <w:tc>
          <w:tcPr>
            <w:tcW w:w="1754" w:type="dxa"/>
            <w:vMerge w:val="restart"/>
          </w:tcPr>
          <w:p w14:paraId="70370AFF" w14:textId="4588216D" w:rsidR="0076245C" w:rsidRPr="00640A88" w:rsidRDefault="0076245C" w:rsidP="007624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</w:p>
          <w:p w14:paraId="0A1A4590" w14:textId="5BD5792D" w:rsidR="0076245C" w:rsidRPr="00640A88" w:rsidRDefault="0076245C" w:rsidP="0076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CEB4B4D" w14:textId="77777777" w:rsidR="0076245C" w:rsidRPr="00640A88" w:rsidRDefault="0076245C" w:rsidP="0076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F7C075F" w14:textId="77777777" w:rsidR="0076245C" w:rsidRPr="00C1349A" w:rsidRDefault="0076245C" w:rsidP="00762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14:paraId="59B4A655" w14:textId="21155F3B" w:rsidR="0076245C" w:rsidRPr="00C1349A" w:rsidRDefault="0076245C" w:rsidP="00762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0" w:type="dxa"/>
          </w:tcPr>
          <w:p w14:paraId="68F9630C" w14:textId="6359A986" w:rsidR="0076245C" w:rsidRPr="00C1349A" w:rsidRDefault="0076245C" w:rsidP="0076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9A">
              <w:rPr>
                <w:rFonts w:ascii="Times New Roman" w:hAnsi="Times New Roman" w:cs="Times New Roman"/>
                <w:sz w:val="24"/>
                <w:szCs w:val="24"/>
              </w:rPr>
              <w:br/>
              <w:t>Особенности китайской деловой культуры. 36 китайских стратагем.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6245C" w:rsidRPr="00640A88" w14:paraId="6864A61A" w14:textId="77777777" w:rsidTr="00F72547">
        <w:trPr>
          <w:trHeight w:val="535"/>
        </w:trPr>
        <w:tc>
          <w:tcPr>
            <w:tcW w:w="1754" w:type="dxa"/>
            <w:vMerge/>
          </w:tcPr>
          <w:p w14:paraId="03D68BDC" w14:textId="77777777" w:rsidR="0076245C" w:rsidRPr="00640A88" w:rsidRDefault="0076245C" w:rsidP="0076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8C03077" w14:textId="2C5184E7" w:rsidR="0076245C" w:rsidRPr="00C1349A" w:rsidRDefault="0076245C" w:rsidP="00762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0" w:type="dxa"/>
          </w:tcPr>
          <w:p w14:paraId="60103240" w14:textId="2123A124" w:rsidR="0076245C" w:rsidRPr="00C1349A" w:rsidRDefault="0076245C" w:rsidP="0076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76245C" w:rsidRPr="00640A88" w14:paraId="37BED88C" w14:textId="77777777" w:rsidTr="00C1349A">
        <w:tc>
          <w:tcPr>
            <w:tcW w:w="1754" w:type="dxa"/>
            <w:vMerge/>
          </w:tcPr>
          <w:p w14:paraId="78452003" w14:textId="77777777" w:rsidR="0076245C" w:rsidRPr="00640A88" w:rsidRDefault="0076245C" w:rsidP="0076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EEA1ADD" w14:textId="7B535C7E" w:rsidR="0076245C" w:rsidRPr="00C1349A" w:rsidRDefault="0076245C" w:rsidP="00762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60" w:type="dxa"/>
          </w:tcPr>
          <w:p w14:paraId="1188D322" w14:textId="3373DCDE" w:rsidR="0076245C" w:rsidRPr="00F72547" w:rsidRDefault="0076245C" w:rsidP="00762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547">
              <w:rPr>
                <w:rFonts w:ascii="Times New Roman" w:hAnsi="Times New Roman" w:cs="Times New Roman"/>
                <w:sz w:val="24"/>
                <w:szCs w:val="24"/>
              </w:rPr>
              <w:t xml:space="preserve">Этикет в работе с китайскими партнерами: </w:t>
            </w:r>
            <w:r w:rsidRPr="00F72547">
              <w:rPr>
                <w:rFonts w:ascii="Times New Roman" w:hAnsi="Times New Roman" w:cs="Times New Roman"/>
                <w:color w:val="000000"/>
              </w:rPr>
              <w:t xml:space="preserve">Этикет делового общения лично (встречи, подарки, банкет, праздники). </w:t>
            </w:r>
          </w:p>
          <w:p w14:paraId="3998D8B8" w14:textId="49188D0D" w:rsidR="0076245C" w:rsidRPr="00C1349A" w:rsidRDefault="0076245C" w:rsidP="00762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 коммуникации онлайн (вичат, переписка, звонки).</w:t>
            </w:r>
          </w:p>
        </w:tc>
      </w:tr>
      <w:tr w:rsidR="0076245C" w:rsidRPr="00896F12" w14:paraId="16E2DB18" w14:textId="77777777" w:rsidTr="00C1349A">
        <w:tc>
          <w:tcPr>
            <w:tcW w:w="1754" w:type="dxa"/>
          </w:tcPr>
          <w:p w14:paraId="0AADD3BF" w14:textId="6DA57813" w:rsidR="0076245C" w:rsidRPr="00640A88" w:rsidRDefault="0076245C" w:rsidP="007624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  <w:p w14:paraId="6775277F" w14:textId="42E46984" w:rsidR="0076245C" w:rsidRPr="00640A88" w:rsidRDefault="0076245C" w:rsidP="0076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4791B71" w14:textId="77777777" w:rsidR="0076245C" w:rsidRPr="00640A88" w:rsidRDefault="0076245C" w:rsidP="0076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051E6B89" w14:textId="471134A2" w:rsidR="0076245C" w:rsidRPr="00C1349A" w:rsidRDefault="0076245C" w:rsidP="00762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14:paraId="7B10240F" w14:textId="77777777" w:rsidR="0076245C" w:rsidRPr="00C1349A" w:rsidRDefault="0076245C" w:rsidP="00762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0" w:type="dxa"/>
          </w:tcPr>
          <w:p w14:paraId="16E7EA4A" w14:textId="77777777" w:rsidR="0076245C" w:rsidRPr="00C1349A" w:rsidRDefault="0076245C" w:rsidP="0076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Юридические аспекты бизнеса с Китаем. Договор. Документы. Типичные ошибки и проблемы импортеров и экспортеров.</w:t>
            </w:r>
          </w:p>
          <w:p w14:paraId="3544439E" w14:textId="2EB5C874" w:rsidR="0076245C" w:rsidRPr="00C1349A" w:rsidRDefault="0076245C" w:rsidP="0076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45C" w:rsidRPr="00896F12" w14:paraId="5EF3F202" w14:textId="77777777" w:rsidTr="00C1349A">
        <w:tc>
          <w:tcPr>
            <w:tcW w:w="1754" w:type="dxa"/>
          </w:tcPr>
          <w:p w14:paraId="49A10AA5" w14:textId="0E703EFE" w:rsidR="0076245C" w:rsidRPr="00640A88" w:rsidRDefault="0076245C" w:rsidP="007624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  <w:p w14:paraId="396FBE99" w14:textId="75F90D30" w:rsidR="0076245C" w:rsidRPr="00640A88" w:rsidRDefault="0076245C" w:rsidP="0076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EEFD1EC" w14:textId="77777777" w:rsidR="0076245C" w:rsidRPr="00640A88" w:rsidRDefault="0076245C" w:rsidP="0076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2154F226" w14:textId="5BE18964" w:rsidR="0076245C" w:rsidRPr="00C1349A" w:rsidRDefault="0076245C" w:rsidP="00762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</w:t>
            </w: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14:paraId="52DA641C" w14:textId="77777777" w:rsidR="0076245C" w:rsidRPr="00C1349A" w:rsidRDefault="0076245C" w:rsidP="00762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0" w:type="dxa"/>
          </w:tcPr>
          <w:p w14:paraId="1F3F6AE1" w14:textId="3CDAC799" w:rsidR="0076245C" w:rsidRPr="00C1349A" w:rsidRDefault="0076245C" w:rsidP="0076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9A">
              <w:rPr>
                <w:rFonts w:ascii="Times New Roman" w:hAnsi="Times New Roman" w:cs="Times New Roman"/>
                <w:sz w:val="24"/>
                <w:szCs w:val="24"/>
              </w:rPr>
              <w:t>Маркетинг поставки в Китай. Особенности продаж, рекламы. Упаковки и маркировки.</w:t>
            </w:r>
          </w:p>
        </w:tc>
      </w:tr>
    </w:tbl>
    <w:p w14:paraId="708AF446" w14:textId="77777777" w:rsidR="00640A88" w:rsidRDefault="00640A88" w:rsidP="004D317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90A52F8" w14:textId="30A1EEF5" w:rsidR="00640A88" w:rsidRPr="00640A88" w:rsidRDefault="00640A88" w:rsidP="00640A8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640A88" w:rsidRPr="00640A88" w:rsidSect="00640A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D3C0"/>
    <w:multiLevelType w:val="hybridMultilevel"/>
    <w:tmpl w:val="797954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BE0024"/>
    <w:multiLevelType w:val="hybridMultilevel"/>
    <w:tmpl w:val="8ADA6B5A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AEE6A1F"/>
    <w:multiLevelType w:val="hybridMultilevel"/>
    <w:tmpl w:val="0CCA138E"/>
    <w:lvl w:ilvl="0" w:tplc="A8E4D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26D9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E40B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669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05D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7298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BC09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0476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7C41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EC"/>
    <w:rsid w:val="00126E1D"/>
    <w:rsid w:val="003D0905"/>
    <w:rsid w:val="004B1009"/>
    <w:rsid w:val="004B72DE"/>
    <w:rsid w:val="004D3177"/>
    <w:rsid w:val="004D4C19"/>
    <w:rsid w:val="004E4E92"/>
    <w:rsid w:val="00502FEC"/>
    <w:rsid w:val="005523AD"/>
    <w:rsid w:val="00611AB0"/>
    <w:rsid w:val="00640A88"/>
    <w:rsid w:val="0076245C"/>
    <w:rsid w:val="00896F12"/>
    <w:rsid w:val="00942C29"/>
    <w:rsid w:val="00BD173A"/>
    <w:rsid w:val="00C1349A"/>
    <w:rsid w:val="00CB66FE"/>
    <w:rsid w:val="00CC6888"/>
    <w:rsid w:val="00CF5433"/>
    <w:rsid w:val="00D74386"/>
    <w:rsid w:val="00EA13FC"/>
    <w:rsid w:val="00F00DB7"/>
    <w:rsid w:val="00F34AD3"/>
    <w:rsid w:val="00F72547"/>
    <w:rsid w:val="00F81616"/>
    <w:rsid w:val="00F8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F743"/>
  <w15:chartTrackingRefBased/>
  <w15:docId w15:val="{BF269DB8-F2CC-435B-9371-CA9A3896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2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2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2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2F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2F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2F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2F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2F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2F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2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2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2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2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2F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2F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2F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2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2F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2FE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BD173A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BD1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BD173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Default">
    <w:name w:val="Default"/>
    <w:rsid w:val="00640A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ad">
    <w:name w:val="Strong"/>
    <w:basedOn w:val="a0"/>
    <w:uiPriority w:val="22"/>
    <w:qFormat/>
    <w:rsid w:val="00F00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МИМОП</cp:lastModifiedBy>
  <cp:revision>2</cp:revision>
  <dcterms:created xsi:type="dcterms:W3CDTF">2026-02-03T14:51:00Z</dcterms:created>
  <dcterms:modified xsi:type="dcterms:W3CDTF">2026-02-03T14:51:00Z</dcterms:modified>
</cp:coreProperties>
</file>