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4C" w:rsidRDefault="004A234C" w:rsidP="004A2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семейных компаний со статусом «Участников сообщества»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проекта </w:t>
      </w:r>
      <w:r>
        <w:rPr>
          <w:rFonts w:ascii="Times New Roman" w:hAnsi="Times New Roman" w:cs="Times New Roman"/>
          <w:b/>
          <w:sz w:val="28"/>
          <w:szCs w:val="28"/>
        </w:rPr>
        <w:t>«Семейные компании России»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25"/>
        <w:gridCol w:w="4253"/>
        <w:gridCol w:w="5494"/>
      </w:tblGrid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 w:val="restart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Союз «</w:t>
            </w:r>
            <w:r w:rsidRPr="00E705E3">
              <w:rPr>
                <w:rFonts w:ascii="Times New Roman" w:hAnsi="Times New Roman" w:cs="Times New Roman"/>
                <w:b/>
                <w:bCs/>
              </w:rPr>
              <w:t>Торгово-промышленная палата Ставропольского края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5494" w:type="dxa"/>
            <w:noWrap/>
            <w:hideMark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>Индивидуальный предприниматель Кузьменко Полина Алексеевна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>Индивидуальный предприниматель Асеева Елена Сергеевна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 w:val="restart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Союз «</w:t>
            </w:r>
            <w:proofErr w:type="spellStart"/>
            <w:r w:rsidRPr="00E705E3">
              <w:rPr>
                <w:rFonts w:ascii="Times New Roman" w:hAnsi="Times New Roman" w:cs="Times New Roman"/>
                <w:b/>
                <w:bCs/>
              </w:rPr>
              <w:t>Дмитровская</w:t>
            </w:r>
            <w:proofErr w:type="spellEnd"/>
            <w:r w:rsidRPr="00E705E3">
              <w:rPr>
                <w:rFonts w:ascii="Times New Roman" w:hAnsi="Times New Roman" w:cs="Times New Roman"/>
                <w:b/>
                <w:bCs/>
              </w:rPr>
              <w:t xml:space="preserve"> торгово-промышленная палата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5494" w:type="dxa"/>
            <w:noWrap/>
            <w:hideMark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</w:rPr>
              <w:t>Батусов</w:t>
            </w:r>
            <w:proofErr w:type="spellEnd"/>
            <w:r w:rsidRPr="00E705E3">
              <w:rPr>
                <w:rFonts w:ascii="Times New Roman" w:hAnsi="Times New Roman" w:cs="Times New Roman"/>
              </w:rPr>
              <w:t xml:space="preserve"> Игорь Анатольевич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 xml:space="preserve">Индивидуальный предприниматель Глава крестьянского </w:t>
            </w:r>
            <w:r>
              <w:rPr>
                <w:rFonts w:ascii="Times New Roman" w:hAnsi="Times New Roman" w:cs="Times New Roman"/>
              </w:rPr>
              <w:t>фермерского хозяйства Жиркина Ксения Ивановна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 w:val="restart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Союз «</w:t>
            </w:r>
            <w:r w:rsidRPr="00E705E3">
              <w:rPr>
                <w:rFonts w:ascii="Times New Roman" w:hAnsi="Times New Roman" w:cs="Times New Roman"/>
                <w:b/>
                <w:bCs/>
              </w:rPr>
              <w:t>Торгово-промышленная палата Нижегородской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>Индивидуальный предприниматель Слепнева Наталья Юрьевна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>Индивидуальный предприниматель Смирнов Дмитрий Юрьевич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 w:val="restart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  <w:b/>
                <w:bCs/>
              </w:rPr>
              <w:t xml:space="preserve">Союз «Верхнекамская </w:t>
            </w:r>
            <w:r>
              <w:rPr>
                <w:rFonts w:ascii="Times New Roman" w:hAnsi="Times New Roman" w:cs="Times New Roman"/>
                <w:b/>
                <w:bCs/>
              </w:rPr>
              <w:t>торгово-промышленная палата»</w:t>
            </w: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</w:rPr>
              <w:t>Гасина</w:t>
            </w:r>
            <w:proofErr w:type="spellEnd"/>
            <w:r w:rsidRPr="00E705E3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>Общество с ограниченной ответственностью «Респект Урала»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Союз «</w:t>
            </w:r>
            <w:r w:rsidRPr="00E705E3">
              <w:rPr>
                <w:rFonts w:ascii="Times New Roman" w:hAnsi="Times New Roman" w:cs="Times New Roman"/>
                <w:b/>
                <w:bCs/>
              </w:rPr>
              <w:t>Торгово-промышле</w:t>
            </w:r>
            <w:r>
              <w:rPr>
                <w:rFonts w:ascii="Times New Roman" w:hAnsi="Times New Roman" w:cs="Times New Roman"/>
                <w:b/>
                <w:bCs/>
              </w:rPr>
              <w:t>нная палата Республики Марий Эл»</w:t>
            </w: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</w:rPr>
              <w:t>Брачева</w:t>
            </w:r>
            <w:proofErr w:type="spellEnd"/>
            <w:r w:rsidRPr="00E705E3">
              <w:rPr>
                <w:rFonts w:ascii="Times New Roman" w:hAnsi="Times New Roman" w:cs="Times New Roman"/>
              </w:rPr>
              <w:t xml:space="preserve"> Ольга Андреевн</w:t>
            </w:r>
            <w:bookmarkStart w:id="0" w:name="_GoBack"/>
            <w:r w:rsidRPr="00E705E3">
              <w:rPr>
                <w:rFonts w:ascii="Times New Roman" w:hAnsi="Times New Roman" w:cs="Times New Roman"/>
              </w:rPr>
              <w:t>а</w:t>
            </w:r>
            <w:bookmarkEnd w:id="0"/>
            <w:r w:rsidRPr="00E705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Союз «</w:t>
            </w:r>
            <w:r w:rsidRPr="00E705E3">
              <w:rPr>
                <w:rFonts w:ascii="Times New Roman" w:hAnsi="Times New Roman" w:cs="Times New Roman"/>
                <w:b/>
                <w:bCs/>
              </w:rPr>
              <w:t>Вятс</w:t>
            </w:r>
            <w:r>
              <w:rPr>
                <w:rFonts w:ascii="Times New Roman" w:hAnsi="Times New Roman" w:cs="Times New Roman"/>
                <w:b/>
                <w:bCs/>
              </w:rPr>
              <w:t>кая торгово-промышленная палата»</w:t>
            </w: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>Индивидуальный предприниматель Елизарова Анастасия Сергеевна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  <w:b/>
                <w:bCs/>
              </w:rPr>
              <w:t>Союз «Торгово-промышленная палата Московской области»</w:t>
            </w: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>Индивидуальный предприниматель  Кузьмина Виктория Сергеевна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  <w:b/>
                <w:bCs/>
              </w:rPr>
              <w:t>Союз «Торгово-промышленная палата Амурской области»</w:t>
            </w: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proofErr w:type="spellStart"/>
            <w:r w:rsidRPr="00E705E3">
              <w:rPr>
                <w:rFonts w:ascii="Times New Roman" w:hAnsi="Times New Roman" w:cs="Times New Roman"/>
              </w:rPr>
              <w:t>Засельская</w:t>
            </w:r>
            <w:proofErr w:type="spellEnd"/>
            <w:r w:rsidRPr="00E705E3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</w:tr>
      <w:tr w:rsidR="004A234C" w:rsidRPr="00E705E3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Союз «</w:t>
            </w:r>
            <w:r w:rsidRPr="00E705E3">
              <w:rPr>
                <w:rFonts w:ascii="Times New Roman" w:hAnsi="Times New Roman" w:cs="Times New Roman"/>
                <w:b/>
                <w:bCs/>
              </w:rPr>
              <w:t>Ульяновская областна</w:t>
            </w:r>
            <w:r>
              <w:rPr>
                <w:rFonts w:ascii="Times New Roman" w:hAnsi="Times New Roman" w:cs="Times New Roman"/>
                <w:b/>
                <w:bCs/>
              </w:rPr>
              <w:t>я торгово-промышленная палата»</w:t>
            </w: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E705E3">
              <w:rPr>
                <w:rFonts w:ascii="Times New Roman" w:hAnsi="Times New Roman" w:cs="Times New Roman"/>
              </w:rPr>
              <w:t>Шалахов</w:t>
            </w:r>
            <w:proofErr w:type="spellEnd"/>
            <w:r w:rsidRPr="00E705E3"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</w:tr>
      <w:tr w:rsidR="004A234C" w:rsidRPr="00BE4697" w:rsidTr="00B3504C">
        <w:trPr>
          <w:trHeight w:val="300"/>
        </w:trPr>
        <w:tc>
          <w:tcPr>
            <w:tcW w:w="425" w:type="dxa"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A234C" w:rsidRPr="00E705E3" w:rsidRDefault="004A234C" w:rsidP="004A2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  <w:b/>
                <w:bCs/>
              </w:rPr>
              <w:t xml:space="preserve">Союз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E705E3">
              <w:rPr>
                <w:rFonts w:ascii="Times New Roman" w:hAnsi="Times New Roman" w:cs="Times New Roman"/>
                <w:b/>
                <w:bCs/>
              </w:rPr>
              <w:t>Торгово-промышле</w:t>
            </w:r>
            <w:r>
              <w:rPr>
                <w:rFonts w:ascii="Times New Roman" w:hAnsi="Times New Roman" w:cs="Times New Roman"/>
                <w:b/>
                <w:bCs/>
              </w:rPr>
              <w:t>нная палата Краснодарского края»</w:t>
            </w:r>
          </w:p>
        </w:tc>
        <w:tc>
          <w:tcPr>
            <w:tcW w:w="5494" w:type="dxa"/>
            <w:noWrap/>
          </w:tcPr>
          <w:p w:rsidR="004A234C" w:rsidRPr="00E705E3" w:rsidRDefault="004A234C" w:rsidP="00B3504C">
            <w:pPr>
              <w:rPr>
                <w:rFonts w:ascii="Times New Roman" w:hAnsi="Times New Roman" w:cs="Times New Roman"/>
              </w:rPr>
            </w:pPr>
            <w:r w:rsidRPr="00E705E3">
              <w:rPr>
                <w:rFonts w:ascii="Times New Roman" w:hAnsi="Times New Roman" w:cs="Times New Roman"/>
              </w:rPr>
              <w:t>Индивидуальный предприниматель Ерина Ольга Игоревна</w:t>
            </w:r>
          </w:p>
        </w:tc>
      </w:tr>
    </w:tbl>
    <w:p w:rsidR="00D17948" w:rsidRDefault="00D17948"/>
    <w:sectPr w:rsidR="00D1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7149D"/>
    <w:multiLevelType w:val="hybridMultilevel"/>
    <w:tmpl w:val="FE4E7F34"/>
    <w:lvl w:ilvl="0" w:tplc="C53AE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23"/>
    <w:rsid w:val="004A234C"/>
    <w:rsid w:val="005C1923"/>
    <w:rsid w:val="00D1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Юлия Валериевна</dc:creator>
  <cp:keywords/>
  <dc:description/>
  <cp:lastModifiedBy>Шишкина Юлия Валериевна</cp:lastModifiedBy>
  <cp:revision>2</cp:revision>
  <dcterms:created xsi:type="dcterms:W3CDTF">2024-01-29T16:43:00Z</dcterms:created>
  <dcterms:modified xsi:type="dcterms:W3CDTF">2024-01-29T16:44:00Z</dcterms:modified>
</cp:coreProperties>
</file>