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 w:eastAsia="Noto Serif CJK SC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8"/>
          <w:szCs w:val="28"/>
          <w:u w:val="none"/>
          <w:lang w:val="ru-RU" w:eastAsia="en-US" w:bidi="hi-IN"/>
        </w:rPr>
      </w:pPr>
      <w:r>
        <w:rPr>
          <w:rFonts w:eastAsia="Noto Serif CJK SC"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8"/>
          <w:szCs w:val="28"/>
          <w:u w:val="none"/>
          <w:lang w:val="ru-RU" w:eastAsia="en-US" w:bidi="hi-IN"/>
        </w:rPr>
        <w:t>Встреча с делегацией</w:t>
      </w:r>
    </w:p>
    <w:p>
      <w:pPr>
        <w:pStyle w:val="Normal"/>
        <w:bidi w:val="0"/>
        <w:jc w:val="center"/>
        <w:rPr>
          <w:rFonts w:ascii="times new roman" w:hAnsi="times new roman" w:eastAsia="Noto Serif CJK SC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8"/>
          <w:szCs w:val="28"/>
          <w:u w:val="none"/>
          <w:lang w:val="ru-RU" w:eastAsia="en-US" w:bidi="hi-IN"/>
        </w:rPr>
      </w:pPr>
      <w:r>
        <w:rPr>
          <w:rFonts w:eastAsia="Noto Serif CJK SC"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333333"/>
          <w:spacing w:val="0"/>
          <w:kern w:val="2"/>
          <w:sz w:val="28"/>
          <w:szCs w:val="28"/>
          <w:u w:val="none"/>
          <w:lang w:val="ru-RU" w:eastAsia="en-US" w:bidi="hi-IN"/>
        </w:rPr>
        <w:t>Совета по содействию экспорту синтетических и вискозных тканей Индии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10200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32"/>
        <w:gridCol w:w="2639"/>
        <w:gridCol w:w="3956"/>
        <w:gridCol w:w="2973"/>
      </w:tblGrid>
      <w:tr>
        <w:trPr>
          <w:trHeight w:val="276" w:hRule="atLeast"/>
        </w:trPr>
        <w:tc>
          <w:tcPr>
            <w:tcW w:w="63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№</w:t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Компания</w:t>
            </w:r>
            <w:r>
              <w:rPr>
                <w:b/>
              </w:rPr>
              <w:t xml:space="preserve"> </w:t>
            </w:r>
          </w:p>
        </w:tc>
        <w:tc>
          <w:tcPr>
            <w:tcW w:w="3956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Продукция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>
                <w:b/>
              </w:rPr>
              <w:t>Код ТНВЭД</w:t>
            </w:r>
            <w:r>
              <w:rPr>
                <w:b/>
              </w:rPr>
              <w:t xml:space="preserve"> </w:t>
            </w:r>
          </w:p>
        </w:tc>
      </w:tr>
      <w:tr>
        <w:trPr>
          <w:trHeight w:val="276" w:hRule="atLeast"/>
        </w:trPr>
        <w:tc>
          <w:tcPr>
            <w:tcW w:w="63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</w:t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VINEET POLYFAB PVT. LTD.</w:t>
            </w:r>
          </w:p>
        </w:tc>
        <w:tc>
          <w:tcPr>
            <w:tcW w:w="3956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Полиэфирная текстурированная пряжа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5402.33.00</w:t>
            </w:r>
          </w:p>
        </w:tc>
      </w:tr>
      <w:tr>
        <w:trPr>
          <w:trHeight w:val="276" w:hRule="atLeast"/>
        </w:trPr>
        <w:tc>
          <w:tcPr>
            <w:tcW w:w="63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</w:t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ULTRA DENIM LIFESTYLE PVT. LTD.</w:t>
            </w:r>
          </w:p>
        </w:tc>
        <w:tc>
          <w:tcPr>
            <w:tcW w:w="3956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Джинсовая ткань и одежда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52114200,62034200</w:t>
            </w:r>
          </w:p>
        </w:tc>
      </w:tr>
      <w:tr>
        <w:trPr>
          <w:trHeight w:val="1820" w:hRule="atLeast"/>
        </w:trPr>
        <w:tc>
          <w:tcPr>
            <w:tcW w:w="63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3</w:t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RAYMOND LIMITED</w:t>
            </w:r>
          </w:p>
        </w:tc>
        <w:tc>
          <w:tcPr>
            <w:tcW w:w="3956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Шерсть, вискоза, одежда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 xml:space="preserve"> </w:t>
            </w:r>
            <w:r>
              <w:rPr/>
              <w:t>51121130</w:t>
              <w:br/>
              <w:t xml:space="preserve"> 51123030</w:t>
              <w:br/>
              <w:t xml:space="preserve"> 55151330</w:t>
              <w:br/>
              <w:t xml:space="preserve"> 51123030</w:t>
              <w:br/>
              <w:t xml:space="preserve"> 55151330</w:t>
              <w:br/>
              <w:t xml:space="preserve"> 55151130</w:t>
            </w:r>
          </w:p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55151130</w:t>
              <w:br/>
            </w:r>
          </w:p>
        </w:tc>
      </w:tr>
      <w:tr>
        <w:trPr>
          <w:trHeight w:val="276" w:hRule="atLeast"/>
        </w:trPr>
        <w:tc>
          <w:tcPr>
            <w:tcW w:w="63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VINOD DENIM LIMITED</w:t>
            </w:r>
          </w:p>
        </w:tc>
        <w:tc>
          <w:tcPr>
            <w:tcW w:w="3956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Джинсковая и прочая ткань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52094200</w:t>
            </w:r>
          </w:p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52114200</w:t>
            </w:r>
          </w:p>
        </w:tc>
      </w:tr>
      <w:tr>
        <w:trPr>
          <w:trHeight w:val="276" w:hRule="atLeast"/>
        </w:trPr>
        <w:tc>
          <w:tcPr>
            <w:tcW w:w="63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KLICK IMPEX PVT LTD</w:t>
            </w:r>
          </w:p>
        </w:tc>
        <w:tc>
          <w:tcPr>
            <w:tcW w:w="3956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Ткани haute couture и premium luxe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54071039</w:t>
            </w:r>
          </w:p>
        </w:tc>
      </w:tr>
      <w:tr>
        <w:trPr>
          <w:trHeight w:val="477" w:hRule="atLeast"/>
        </w:trPr>
        <w:tc>
          <w:tcPr>
            <w:tcW w:w="63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6</w:t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CAMY EXPORTS PVT. LTD.</w:t>
            </w:r>
          </w:p>
        </w:tc>
        <w:tc>
          <w:tcPr>
            <w:tcW w:w="3956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Текстильные ткани, палаты, шарфы, куртис, рубашки, костюмы, ханга, китанга, кафтаны полотенца, жаккарды и  ткани с вышивкой, и проч.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 xml:space="preserve">54079200, 545079400, 63079090, 62146090, 55151130, 52081190, 60063200, </w:t>
            </w:r>
          </w:p>
        </w:tc>
      </w:tr>
      <w:tr>
        <w:trPr>
          <w:trHeight w:val="270" w:hRule="atLeast"/>
        </w:trPr>
        <w:tc>
          <w:tcPr>
            <w:tcW w:w="63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7</w:t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 xml:space="preserve">SUNSHINE INTERNATIONAL </w:t>
            </w:r>
          </w:p>
        </w:tc>
        <w:tc>
          <w:tcPr>
            <w:tcW w:w="3956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Одежда и ткани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54076900</w:t>
            </w:r>
          </w:p>
        </w:tc>
      </w:tr>
      <w:tr>
        <w:trPr>
          <w:trHeight w:val="276" w:hRule="atLeast"/>
        </w:trPr>
        <w:tc>
          <w:tcPr>
            <w:tcW w:w="63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8</w:t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NUTECH GLOBAL</w:t>
            </w:r>
          </w:p>
        </w:tc>
        <w:tc>
          <w:tcPr>
            <w:tcW w:w="3956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Ткани и одежда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55151130</w:t>
            </w:r>
          </w:p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55151230</w:t>
            </w:r>
          </w:p>
        </w:tc>
      </w:tr>
      <w:tr>
        <w:trPr>
          <w:trHeight w:val="276" w:hRule="atLeast"/>
        </w:trPr>
        <w:tc>
          <w:tcPr>
            <w:tcW w:w="63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9</w:t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SANGAM INDIA LTD.</w:t>
            </w:r>
          </w:p>
        </w:tc>
        <w:tc>
          <w:tcPr>
            <w:tcW w:w="3956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Ткани, спандекс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5515.11.30</w:t>
            </w:r>
          </w:p>
        </w:tc>
      </w:tr>
      <w:tr>
        <w:trPr>
          <w:trHeight w:val="477" w:hRule="atLeast"/>
        </w:trPr>
        <w:tc>
          <w:tcPr>
            <w:tcW w:w="63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10</w:t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MEENA TEXTILE</w:t>
            </w:r>
          </w:p>
        </w:tc>
        <w:tc>
          <w:tcPr>
            <w:tcW w:w="3956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Ткани для одежды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 xml:space="preserve">55151130, </w:t>
              <w:br/>
              <w:t>55151230</w:t>
            </w:r>
          </w:p>
        </w:tc>
      </w:tr>
      <w:tr>
        <w:trPr>
          <w:trHeight w:val="477" w:hRule="atLeast"/>
        </w:trPr>
        <w:tc>
          <w:tcPr>
            <w:tcW w:w="63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11</w:t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VIDISH EXPORTS INDIA</w:t>
            </w:r>
          </w:p>
        </w:tc>
        <w:tc>
          <w:tcPr>
            <w:tcW w:w="3956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Рубашки и костюмы, окрашенные полиэстер-вискозные ткани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551512</w:t>
            </w:r>
          </w:p>
        </w:tc>
      </w:tr>
      <w:tr>
        <w:trPr>
          <w:trHeight w:val="1395" w:hRule="atLeast"/>
        </w:trPr>
        <w:tc>
          <w:tcPr>
            <w:tcW w:w="63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12</w:t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VIJETA TEX FAB</w:t>
            </w:r>
          </w:p>
        </w:tc>
        <w:tc>
          <w:tcPr>
            <w:tcW w:w="3956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100% polyster suiting, poly viscose suiting, poly viscose lycra, 100% polyster lycra, fancy tr suitings, ready trousers in 100% polyster, polyster cotton, polyster cotton lycra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55151130, 54075300, 54075220, 520941, 520932, 520929, 520911</w:t>
            </w:r>
          </w:p>
        </w:tc>
      </w:tr>
      <w:tr>
        <w:trPr>
          <w:trHeight w:val="477" w:hRule="atLeast"/>
        </w:trPr>
        <w:tc>
          <w:tcPr>
            <w:tcW w:w="63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13</w:t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 xml:space="preserve">TUSHA TEXTILE PVT. LTD </w:t>
            </w:r>
          </w:p>
        </w:tc>
        <w:tc>
          <w:tcPr>
            <w:tcW w:w="3956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Ткани поли вискоза, полишерсть, лен, хлопок (также все смеси с эластичом)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5513, 5514, 5515, 5516</w:t>
            </w:r>
          </w:p>
        </w:tc>
      </w:tr>
      <w:tr>
        <w:trPr>
          <w:trHeight w:val="474" w:hRule="atLeast"/>
        </w:trPr>
        <w:tc>
          <w:tcPr>
            <w:tcW w:w="632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14</w:t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RESHAB WORLD</w:t>
            </w:r>
          </w:p>
        </w:tc>
        <w:tc>
          <w:tcPr>
            <w:tcW w:w="3956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lang w:val="ru-RU"/>
              </w:rPr>
            </w:pPr>
            <w:r>
              <w:rPr>
                <w:lang w:val="ru-RU"/>
              </w:rPr>
              <w:t>Ткани поли вискоза, полишерсть, лен, хлопок (также все смеси с эластичом)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5513, 5514, 5515, 5516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LibreOffice/7.4.6.2$Linux_X86_64 LibreOffice_project/40$Build-2</Application>
  <AppVersion>15.0000</AppVersion>
  <Pages>1</Pages>
  <Words>217</Words>
  <Characters>1296</Characters>
  <CharactersWithSpaces>1462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2023-07-26T14:18:03Z</dcterms:created>
  <dc:creator/>
  <dc:description/>
  <dc:language>en-US</dc:language>
  <cp:lastModifiedBy/>
  <dcterms:modified xsi:type="dcterms:W3CDTF">2023-07-26T14:26:01Z</dcterms:modified>
  <cp:revision>2</cp:revision>
  <dc:subject/>
  <dc:title/>
</cp:coreProperties>
</file>